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71" w:rsidRPr="00041BE1" w:rsidRDefault="001C22B0" w:rsidP="00041BE1">
      <w:pPr>
        <w:autoSpaceDE w:val="0"/>
        <w:autoSpaceDN w:val="0"/>
        <w:adjustRightInd w:val="0"/>
        <w:spacing w:after="120"/>
        <w:jc w:val="right"/>
        <w:rPr>
          <w:rFonts w:cs="Times New Roman"/>
          <w:sz w:val="20"/>
          <w:szCs w:val="20"/>
        </w:rPr>
      </w:pPr>
      <w:r w:rsidRPr="00183D71">
        <w:rPr>
          <w:rFonts w:cs="Times New Roman"/>
          <w:sz w:val="20"/>
          <w:szCs w:val="20"/>
        </w:rPr>
        <w:t>Z</w:t>
      </w:r>
      <w:r w:rsidR="00485284" w:rsidRPr="00183D71">
        <w:rPr>
          <w:rFonts w:cs="Times New Roman"/>
          <w:sz w:val="20"/>
          <w:szCs w:val="20"/>
        </w:rPr>
        <w:t>ałącznik nr 1 do ZO-</w:t>
      </w:r>
      <w:r w:rsidR="00FB13BD" w:rsidRPr="00183D71">
        <w:rPr>
          <w:rFonts w:cs="Times New Roman"/>
          <w:sz w:val="20"/>
          <w:szCs w:val="20"/>
        </w:rPr>
        <w:t>1</w:t>
      </w:r>
      <w:r w:rsidR="00485284" w:rsidRPr="00183D71">
        <w:rPr>
          <w:rFonts w:cs="Times New Roman"/>
          <w:sz w:val="20"/>
          <w:szCs w:val="20"/>
        </w:rPr>
        <w:t>/2</w:t>
      </w:r>
      <w:r w:rsidR="00FB13BD" w:rsidRPr="00183D71">
        <w:rPr>
          <w:rFonts w:cs="Times New Roman"/>
          <w:sz w:val="20"/>
          <w:szCs w:val="20"/>
        </w:rPr>
        <w:t>1</w:t>
      </w:r>
      <w:r w:rsidR="005641B7" w:rsidRPr="00183D71">
        <w:rPr>
          <w:rFonts w:cs="Times New Roman"/>
          <w:sz w:val="20"/>
          <w:szCs w:val="20"/>
        </w:rPr>
        <w:t>/BD</w:t>
      </w:r>
    </w:p>
    <w:p w:rsidR="00D9173B" w:rsidRDefault="00D9173B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</w:p>
    <w:p w:rsidR="00D9173B" w:rsidRDefault="00D9173B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</w:p>
    <w:p w:rsidR="007046F4" w:rsidRDefault="00485284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  <w:r w:rsidRPr="00485284">
        <w:rPr>
          <w:rFonts w:cs="Times New Roman"/>
          <w:b/>
          <w:sz w:val="24"/>
          <w:szCs w:val="24"/>
        </w:rPr>
        <w:t xml:space="preserve">Opis przedmiotu zamówienia </w:t>
      </w:r>
    </w:p>
    <w:p w:rsidR="00D9173B" w:rsidRPr="00041BE1" w:rsidRDefault="00D9173B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</w:p>
    <w:p w:rsidR="007046F4" w:rsidRPr="00D9173B" w:rsidRDefault="007046F4" w:rsidP="00041BE1">
      <w:pPr>
        <w:spacing w:after="0" w:line="240" w:lineRule="auto"/>
        <w:jc w:val="both"/>
        <w:rPr>
          <w:rFonts w:cstheme="majorHAnsi"/>
        </w:rPr>
      </w:pPr>
      <w:r w:rsidRPr="00D9173B">
        <w:rPr>
          <w:rFonts w:cstheme="majorHAnsi"/>
        </w:rPr>
        <w:t xml:space="preserve">W ramach realizacji grantu zewnętrznego NCN Zamawiający wykona proces sekwencjonowania nowej generacji (NGS) z materiału z bloczków parafinowych. W celu przeprowadzenia kompleksowej analizy konieczny jest zakup wymienionych poniżej odczynników. </w:t>
      </w:r>
    </w:p>
    <w:p w:rsidR="000629C3" w:rsidRPr="00D9173B" w:rsidRDefault="000629C3" w:rsidP="00041BE1">
      <w:pPr>
        <w:spacing w:after="0" w:line="240" w:lineRule="auto"/>
        <w:jc w:val="both"/>
        <w:rPr>
          <w:rFonts w:cstheme="majorHAnsi"/>
        </w:rPr>
      </w:pPr>
    </w:p>
    <w:p w:rsidR="000629C3" w:rsidRPr="006C2C30" w:rsidRDefault="000629C3" w:rsidP="000629C3">
      <w:pPr>
        <w:spacing w:after="0" w:line="240" w:lineRule="auto"/>
        <w:jc w:val="both"/>
        <w:rPr>
          <w:rFonts w:cstheme="majorHAnsi"/>
          <w:b/>
        </w:rPr>
      </w:pPr>
      <w:r w:rsidRPr="00F40E2A">
        <w:rPr>
          <w:rFonts w:cstheme="majorHAnsi"/>
          <w:b/>
          <w:u w:val="single"/>
        </w:rPr>
        <w:t>Wymagana kompatybilność z urządzeniami:</w:t>
      </w:r>
      <w:r w:rsidR="006C2C30">
        <w:rPr>
          <w:rFonts w:cstheme="majorHAnsi"/>
          <w:b/>
          <w:u w:val="single"/>
        </w:rPr>
        <w:t xml:space="preserve"> (</w:t>
      </w:r>
      <w:r w:rsidR="006C2C30" w:rsidRPr="006C2C30">
        <w:rPr>
          <w:rFonts w:cstheme="majorHAnsi"/>
          <w:b/>
        </w:rPr>
        <w:t>odpowiednio dla zadań: 4 i 5)</w:t>
      </w:r>
    </w:p>
    <w:p w:rsidR="00F40E2A" w:rsidRPr="006C2C30" w:rsidRDefault="00F40E2A" w:rsidP="000629C3">
      <w:pPr>
        <w:spacing w:after="0" w:line="240" w:lineRule="auto"/>
        <w:jc w:val="both"/>
        <w:rPr>
          <w:rFonts w:cstheme="majorHAnsi"/>
          <w:b/>
        </w:rPr>
      </w:pPr>
      <w:bookmarkStart w:id="0" w:name="_GoBack"/>
      <w:bookmarkEnd w:id="0"/>
    </w:p>
    <w:p w:rsidR="000629C3" w:rsidRPr="00D9173B" w:rsidRDefault="000629C3" w:rsidP="000629C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ajorHAnsi"/>
        </w:rPr>
      </w:pPr>
      <w:proofErr w:type="spellStart"/>
      <w:r w:rsidRPr="00D9173B">
        <w:rPr>
          <w:rFonts w:cstheme="majorHAnsi"/>
        </w:rPr>
        <w:t>Ion</w:t>
      </w:r>
      <w:proofErr w:type="spellEnd"/>
      <w:r w:rsidRPr="00D9173B">
        <w:rPr>
          <w:rFonts w:cstheme="majorHAnsi"/>
        </w:rPr>
        <w:t xml:space="preserve"> </w:t>
      </w:r>
      <w:proofErr w:type="spellStart"/>
      <w:r w:rsidRPr="00D9173B">
        <w:rPr>
          <w:rFonts w:cstheme="majorHAnsi"/>
        </w:rPr>
        <w:t>Chef</w:t>
      </w:r>
      <w:proofErr w:type="spellEnd"/>
      <w:r w:rsidRPr="00D9173B">
        <w:rPr>
          <w:rFonts w:cstheme="majorHAnsi"/>
        </w:rPr>
        <w:t xml:space="preserve"> Instrument model 4247 firmy Life Technologies SN 2286612047 </w:t>
      </w:r>
    </w:p>
    <w:p w:rsidR="000629C3" w:rsidRPr="00D9173B" w:rsidRDefault="000629C3" w:rsidP="000629C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ajorHAnsi"/>
        </w:rPr>
      </w:pPr>
      <w:proofErr w:type="spellStart"/>
      <w:r w:rsidRPr="00D9173B">
        <w:rPr>
          <w:rFonts w:cstheme="majorHAnsi"/>
        </w:rPr>
        <w:t>Ion</w:t>
      </w:r>
      <w:proofErr w:type="spellEnd"/>
      <w:r w:rsidRPr="00D9173B">
        <w:rPr>
          <w:rFonts w:cstheme="majorHAnsi"/>
        </w:rPr>
        <w:t xml:space="preserve"> Proton  </w:t>
      </w:r>
      <w:proofErr w:type="spellStart"/>
      <w:r w:rsidRPr="00D9173B">
        <w:rPr>
          <w:rFonts w:cstheme="majorHAnsi"/>
        </w:rPr>
        <w:t>Sequencer</w:t>
      </w:r>
      <w:proofErr w:type="spellEnd"/>
      <w:r w:rsidRPr="00D9173B">
        <w:rPr>
          <w:rFonts w:cstheme="majorHAnsi"/>
        </w:rPr>
        <w:t xml:space="preserve"> firmy Life Technologies  SN 2456469-0762 </w:t>
      </w:r>
    </w:p>
    <w:p w:rsidR="000629C3" w:rsidRPr="00D9173B" w:rsidRDefault="000629C3" w:rsidP="000629C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ajorHAnsi"/>
        </w:rPr>
      </w:pPr>
      <w:proofErr w:type="spellStart"/>
      <w:r w:rsidRPr="00D9173B">
        <w:rPr>
          <w:rFonts w:cstheme="majorHAnsi"/>
        </w:rPr>
        <w:t>Qubit</w:t>
      </w:r>
      <w:proofErr w:type="spellEnd"/>
      <w:r w:rsidRPr="00D9173B">
        <w:rPr>
          <w:rFonts w:cstheme="majorHAnsi"/>
        </w:rPr>
        <w:t xml:space="preserve"> 2.0 </w:t>
      </w:r>
      <w:proofErr w:type="spellStart"/>
      <w:r w:rsidRPr="00D9173B">
        <w:rPr>
          <w:rFonts w:cstheme="majorHAnsi"/>
        </w:rPr>
        <w:t>Fluorometer</w:t>
      </w:r>
      <w:proofErr w:type="spellEnd"/>
      <w:r w:rsidRPr="00D9173B">
        <w:rPr>
          <w:rFonts w:cstheme="majorHAnsi"/>
        </w:rPr>
        <w:t xml:space="preserve">  firmy Life Technologies  SN 2286612047 </w:t>
      </w:r>
    </w:p>
    <w:p w:rsidR="005641B7" w:rsidRPr="00D9173B" w:rsidRDefault="005641B7" w:rsidP="00372671">
      <w:pPr>
        <w:spacing w:after="0"/>
        <w:jc w:val="both"/>
        <w:rPr>
          <w:rFonts w:cs="Times New Roman"/>
          <w:b/>
          <w:color w:val="000000" w:themeColor="text1"/>
        </w:rPr>
      </w:pPr>
    </w:p>
    <w:p w:rsidR="0055411B" w:rsidRPr="00653A9E" w:rsidRDefault="0055411B" w:rsidP="00372671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72671" w:rsidRPr="00F50093" w:rsidRDefault="00372671" w:rsidP="00372671">
      <w:pPr>
        <w:spacing w:after="0"/>
        <w:jc w:val="both"/>
        <w:rPr>
          <w:rFonts w:cs="Times New Roman"/>
          <w:b/>
          <w:color w:val="000000" w:themeColor="text1"/>
        </w:rPr>
      </w:pPr>
      <w:r w:rsidRPr="00F50093">
        <w:rPr>
          <w:rFonts w:cs="Times New Roman"/>
          <w:b/>
          <w:color w:val="000000" w:themeColor="text1"/>
        </w:rPr>
        <w:t>Zadanie nr 1</w:t>
      </w: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67"/>
        <w:gridCol w:w="1814"/>
        <w:gridCol w:w="7371"/>
        <w:gridCol w:w="851"/>
      </w:tblGrid>
      <w:tr w:rsidR="005641B7" w:rsidRPr="00653A9E" w:rsidTr="003A50A6">
        <w:trPr>
          <w:trHeight w:hRule="exact" w:val="1004"/>
        </w:trPr>
        <w:tc>
          <w:tcPr>
            <w:tcW w:w="567" w:type="dxa"/>
            <w:tcBorders>
              <w:bottom w:val="single" w:sz="4" w:space="0" w:color="auto"/>
            </w:tcBorders>
          </w:tcPr>
          <w:p w:rsidR="00131A8D" w:rsidRPr="00653A9E" w:rsidRDefault="00131A8D" w:rsidP="00295A27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653A9E" w:rsidRDefault="00131A8D" w:rsidP="00295A27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L.p.</w:t>
            </w:r>
          </w:p>
          <w:p w:rsidR="00131A8D" w:rsidRPr="00653A9E" w:rsidRDefault="00131A8D" w:rsidP="00295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31A8D" w:rsidRPr="00653A9E" w:rsidRDefault="00131A8D" w:rsidP="005641B7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653A9E" w:rsidRDefault="00131A8D" w:rsidP="00653A9E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Nazwa przedmiotu zamówienia</w:t>
            </w:r>
          </w:p>
          <w:p w:rsidR="00463161" w:rsidRPr="00653A9E" w:rsidRDefault="00463161" w:rsidP="00564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1A8D" w:rsidRPr="00653A9E" w:rsidRDefault="00131A8D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653A9E" w:rsidRDefault="00131A8D" w:rsidP="00131A8D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A8D" w:rsidRPr="00653A9E" w:rsidRDefault="00131A8D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131A8D" w:rsidRPr="00653A9E" w:rsidRDefault="00131A8D" w:rsidP="00263FDC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 xml:space="preserve">Ilość  </w:t>
            </w:r>
          </w:p>
          <w:p w:rsidR="00263FDC" w:rsidRPr="00653A9E" w:rsidRDefault="00263FDC" w:rsidP="00263FDC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zestaw</w:t>
            </w:r>
          </w:p>
        </w:tc>
      </w:tr>
      <w:tr w:rsidR="005F69AC" w:rsidRPr="00653A9E" w:rsidTr="003A50A6">
        <w:trPr>
          <w:trHeight w:val="2174"/>
        </w:trPr>
        <w:tc>
          <w:tcPr>
            <w:tcW w:w="567" w:type="dxa"/>
            <w:tcBorders>
              <w:bottom w:val="single" w:sz="4" w:space="0" w:color="auto"/>
            </w:tcBorders>
          </w:tcPr>
          <w:p w:rsidR="00FF460A" w:rsidRPr="00653A9E" w:rsidRDefault="00FF460A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460A" w:rsidRPr="00653A9E" w:rsidRDefault="00FF460A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460A" w:rsidRPr="00653A9E" w:rsidRDefault="00FF460A" w:rsidP="00D7127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31A8D" w:rsidRPr="00653A9E" w:rsidRDefault="00131A8D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3A9E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131A8D" w:rsidRPr="00653A9E" w:rsidRDefault="00FB13BD" w:rsidP="00FF460A">
            <w:pPr>
              <w:jc w:val="center"/>
              <w:rPr>
                <w:sz w:val="20"/>
                <w:szCs w:val="20"/>
              </w:rPr>
            </w:pPr>
            <w:r w:rsidRPr="00653A9E">
              <w:rPr>
                <w:rFonts w:cs="Calibri Light"/>
                <w:b/>
                <w:sz w:val="20"/>
                <w:szCs w:val="20"/>
              </w:rPr>
              <w:t xml:space="preserve">MAGMAX FPE </w:t>
            </w:r>
            <w:r w:rsidR="00D2165B" w:rsidRPr="00653A9E">
              <w:rPr>
                <w:rFonts w:cs="Calibri Light"/>
                <w:b/>
                <w:sz w:val="20"/>
                <w:szCs w:val="20"/>
              </w:rPr>
              <w:t xml:space="preserve">RNA/DNA </w:t>
            </w:r>
            <w:r w:rsidRPr="00653A9E">
              <w:rPr>
                <w:rFonts w:cs="Calibri Light"/>
                <w:b/>
                <w:sz w:val="20"/>
                <w:szCs w:val="20"/>
              </w:rPr>
              <w:t xml:space="preserve"> ULTRA KIT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1A8D" w:rsidRPr="00653A9E" w:rsidRDefault="008C0C57" w:rsidP="005F69AC">
            <w:pPr>
              <w:jc w:val="both"/>
              <w:rPr>
                <w:sz w:val="20"/>
                <w:szCs w:val="20"/>
                <w:lang w:val="en-US"/>
              </w:rPr>
            </w:pPr>
            <w:r w:rsidRPr="00653A9E">
              <w:rPr>
                <w:rFonts w:cstheme="majorHAnsi"/>
                <w:sz w:val="20"/>
                <w:szCs w:val="20"/>
              </w:rPr>
              <w:t xml:space="preserve">Zestaw do izolacji kwasów nukleinowych (RNA i DNA) – pozwalający na izolację z tkanek utrwalonych w formaldehydzie lub </w:t>
            </w:r>
            <w:proofErr w:type="spellStart"/>
            <w:r w:rsidRPr="00653A9E">
              <w:rPr>
                <w:rFonts w:cstheme="majorHAnsi"/>
                <w:sz w:val="20"/>
                <w:szCs w:val="20"/>
              </w:rPr>
              <w:t>paraformaldehydzie</w:t>
            </w:r>
            <w:proofErr w:type="spellEnd"/>
            <w:r w:rsidRPr="00653A9E">
              <w:rPr>
                <w:rFonts w:cstheme="majorHAnsi"/>
                <w:sz w:val="20"/>
                <w:szCs w:val="20"/>
              </w:rPr>
              <w:t xml:space="preserve">, zatopionych w parafinie (FFPE) powyżej i poniżej 40 µm wielkości metodą manualną i automatyczną oraz umożlwiający niezależną </w:t>
            </w:r>
            <w:proofErr w:type="spellStart"/>
            <w:r w:rsidRPr="00653A9E">
              <w:rPr>
                <w:rFonts w:cstheme="majorHAnsi"/>
                <w:sz w:val="20"/>
                <w:szCs w:val="20"/>
              </w:rPr>
              <w:t>elucję</w:t>
            </w:r>
            <w:proofErr w:type="spellEnd"/>
            <w:r w:rsidRPr="00653A9E">
              <w:rPr>
                <w:rFonts w:cstheme="majorHAnsi"/>
                <w:sz w:val="20"/>
                <w:szCs w:val="20"/>
              </w:rPr>
              <w:t xml:space="preserve"> DNA i RNA kompatybilnych z PCR w czasie rzeczywistym i NGS. </w:t>
            </w:r>
            <w:proofErr w:type="spellStart"/>
            <w:r w:rsidRPr="00653A9E">
              <w:rPr>
                <w:rFonts w:cstheme="majorHAnsi"/>
                <w:sz w:val="20"/>
                <w:szCs w:val="20"/>
                <w:lang w:val="en-US"/>
              </w:rPr>
              <w:t>Skład</w:t>
            </w:r>
            <w:proofErr w:type="spellEnd"/>
            <w:r w:rsidRPr="00653A9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A9E">
              <w:rPr>
                <w:rFonts w:cstheme="majorHAnsi"/>
                <w:sz w:val="20"/>
                <w:szCs w:val="20"/>
                <w:lang w:val="en-US"/>
              </w:rPr>
              <w:t>zestawu</w:t>
            </w:r>
            <w:proofErr w:type="spellEnd"/>
            <w:r w:rsidRPr="00653A9E">
              <w:rPr>
                <w:rFonts w:cstheme="majorHAnsi"/>
                <w:sz w:val="20"/>
                <w:szCs w:val="20"/>
                <w:lang w:val="en-US"/>
              </w:rPr>
              <w:t xml:space="preserve">: 1 x 385 µL Protease,  1 x 10 mL Protease Digestion Buffer, 1 x 38.5 mL Binding Solution, 1 x 1.95 mL Nucleic Acid Binding Beads, 1 x 38.5 mL DNA Wash Buffer, 1 x 210 mL Wash Solution 2 Concentrate, 1 x 5 mL Elution Solution, 1 x 115 mL RNA Wash Buffer Concentrate, 1 x 1.92 mL </w:t>
            </w:r>
            <w:proofErr w:type="spellStart"/>
            <w:r w:rsidRPr="00653A9E">
              <w:rPr>
                <w:rFonts w:cstheme="majorHAnsi"/>
                <w:sz w:val="20"/>
                <w:szCs w:val="20"/>
                <w:lang w:val="en-US"/>
              </w:rPr>
              <w:t>DNase</w:t>
            </w:r>
            <w:proofErr w:type="spellEnd"/>
            <w:r w:rsidRPr="00653A9E">
              <w:rPr>
                <w:rFonts w:cstheme="majorHAnsi"/>
                <w:sz w:val="20"/>
                <w:szCs w:val="20"/>
                <w:lang w:val="en-US"/>
              </w:rPr>
              <w:t xml:space="preserve">,  1 x 960 µL </w:t>
            </w:r>
            <w:proofErr w:type="spellStart"/>
            <w:r w:rsidRPr="00653A9E">
              <w:rPr>
                <w:rFonts w:cstheme="majorHAnsi"/>
                <w:sz w:val="20"/>
                <w:szCs w:val="20"/>
                <w:lang w:val="en-US"/>
              </w:rPr>
              <w:t>DNase</w:t>
            </w:r>
            <w:proofErr w:type="spellEnd"/>
            <w:r w:rsidRPr="00653A9E">
              <w:rPr>
                <w:rFonts w:cstheme="majorHAnsi"/>
                <w:sz w:val="20"/>
                <w:szCs w:val="20"/>
                <w:lang w:val="en-US"/>
              </w:rPr>
              <w:t xml:space="preserve"> Buffer. </w:t>
            </w:r>
            <w:r w:rsidRPr="00653A9E">
              <w:rPr>
                <w:rFonts w:cstheme="majorHAnsi"/>
                <w:sz w:val="20"/>
                <w:szCs w:val="20"/>
              </w:rPr>
              <w:t>Termin ważności: możliwie jak najdłuższy, nie krótszy niż 5 miesięcy</w:t>
            </w:r>
            <w:r w:rsidR="005F69AC" w:rsidRPr="00653A9E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A8D" w:rsidRPr="00653A9E" w:rsidRDefault="00131A8D" w:rsidP="00131A8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31A8D" w:rsidRPr="00653A9E" w:rsidRDefault="00131A8D" w:rsidP="00131A8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31A8D" w:rsidRPr="00653A9E" w:rsidRDefault="00131A8D" w:rsidP="00131A8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31A8D" w:rsidRPr="00653A9E" w:rsidRDefault="00D2165B" w:rsidP="00131A8D">
            <w:pPr>
              <w:jc w:val="center"/>
              <w:rPr>
                <w:sz w:val="20"/>
                <w:szCs w:val="20"/>
              </w:rPr>
            </w:pPr>
            <w:r w:rsidRPr="00653A9E">
              <w:rPr>
                <w:sz w:val="20"/>
                <w:szCs w:val="20"/>
              </w:rPr>
              <w:t>3</w:t>
            </w:r>
          </w:p>
        </w:tc>
      </w:tr>
    </w:tbl>
    <w:p w:rsidR="005641B7" w:rsidRDefault="005641B7" w:rsidP="005119C9">
      <w:pPr>
        <w:spacing w:after="0"/>
        <w:jc w:val="both"/>
        <w:rPr>
          <w:rFonts w:cs="Times New Roman"/>
          <w:b/>
          <w:color w:val="000000" w:themeColor="text1"/>
        </w:rPr>
      </w:pPr>
    </w:p>
    <w:p w:rsidR="003540F7" w:rsidRPr="00F50093" w:rsidRDefault="003540F7" w:rsidP="003540F7">
      <w:pPr>
        <w:spacing w:after="0"/>
        <w:jc w:val="both"/>
        <w:rPr>
          <w:rFonts w:cs="Times New Roman"/>
          <w:b/>
          <w:color w:val="000000" w:themeColor="text1"/>
        </w:rPr>
      </w:pPr>
      <w:r w:rsidRPr="00F50093">
        <w:rPr>
          <w:rFonts w:cs="Times New Roman"/>
          <w:b/>
          <w:color w:val="000000" w:themeColor="text1"/>
        </w:rPr>
        <w:t xml:space="preserve">Zadanie nr 2 </w:t>
      </w: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7342"/>
        <w:gridCol w:w="851"/>
      </w:tblGrid>
      <w:tr w:rsidR="003540F7" w:rsidRPr="003A50A6" w:rsidTr="003540F7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L.p.</w:t>
            </w:r>
          </w:p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rPr>
                <w:b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 xml:space="preserve">Nazwa przedmiotu zamówienia   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 xml:space="preserve">Ilość  </w:t>
            </w:r>
          </w:p>
          <w:p w:rsidR="003540F7" w:rsidRPr="003A50A6" w:rsidRDefault="003540F7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zestaw</w:t>
            </w:r>
          </w:p>
        </w:tc>
      </w:tr>
      <w:tr w:rsidR="003540F7" w:rsidRPr="003A50A6" w:rsidTr="003540F7">
        <w:tc>
          <w:tcPr>
            <w:tcW w:w="567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50A6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40F7" w:rsidRPr="003A50A6" w:rsidRDefault="003540F7" w:rsidP="00F73268">
            <w:pPr>
              <w:rPr>
                <w:rFonts w:cstheme="majorHAnsi"/>
                <w:b/>
                <w:sz w:val="20"/>
                <w:szCs w:val="20"/>
              </w:rPr>
            </w:pPr>
            <w:r w:rsidRPr="003A50A6">
              <w:rPr>
                <w:rFonts w:cs="Calibri Light"/>
                <w:b/>
                <w:sz w:val="20"/>
                <w:szCs w:val="20"/>
              </w:rPr>
              <w:t>ION XPRESS BARCODES 33−48</w:t>
            </w:r>
          </w:p>
          <w:p w:rsidR="003540F7" w:rsidRPr="003A50A6" w:rsidRDefault="003540F7" w:rsidP="00F73268">
            <w:pPr>
              <w:rPr>
                <w:sz w:val="20"/>
                <w:szCs w:val="20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jc w:val="both"/>
              <w:rPr>
                <w:rFonts w:cstheme="majorHAnsi"/>
                <w:sz w:val="20"/>
                <w:szCs w:val="20"/>
              </w:rPr>
            </w:pPr>
            <w:r w:rsidRPr="003A50A6">
              <w:rPr>
                <w:rFonts w:cstheme="majorHAnsi"/>
                <w:sz w:val="20"/>
                <w:szCs w:val="20"/>
              </w:rPr>
              <w:t xml:space="preserve">Zestaw adapterów kodów kreskowych do oznaczania bibliotek DNA o numerach od 33 do 48 - sprawdzone pod kątem optymalnej wydajności z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sekwenatorami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półprzewodnikowymi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Torrent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PGM ™ i Proton ™. Termin ważności: możliwie jak najdłuższy, nie krótszy niż 5 miesięcy..</w:t>
            </w:r>
          </w:p>
          <w:p w:rsidR="003540F7" w:rsidRPr="003A50A6" w:rsidRDefault="003540F7" w:rsidP="00F73268">
            <w:pPr>
              <w:ind w:left="360"/>
              <w:jc w:val="both"/>
              <w:rPr>
                <w:rFonts w:cstheme="majorHAnsi"/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0F7" w:rsidRPr="003A50A6" w:rsidRDefault="003540F7" w:rsidP="00F73268">
            <w:pPr>
              <w:jc w:val="center"/>
              <w:rPr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sz w:val="20"/>
                <w:szCs w:val="20"/>
              </w:rPr>
            </w:pPr>
          </w:p>
          <w:p w:rsidR="003540F7" w:rsidRPr="003A50A6" w:rsidRDefault="003540F7" w:rsidP="00F73268">
            <w:pPr>
              <w:jc w:val="center"/>
              <w:rPr>
                <w:sz w:val="20"/>
                <w:szCs w:val="20"/>
              </w:rPr>
            </w:pPr>
            <w:r w:rsidRPr="003A50A6">
              <w:rPr>
                <w:sz w:val="20"/>
                <w:szCs w:val="20"/>
              </w:rPr>
              <w:t>1</w:t>
            </w:r>
          </w:p>
        </w:tc>
      </w:tr>
    </w:tbl>
    <w:p w:rsidR="0055411B" w:rsidRDefault="0055411B" w:rsidP="004C701B">
      <w:pPr>
        <w:spacing w:after="0"/>
        <w:jc w:val="both"/>
        <w:rPr>
          <w:rFonts w:cs="Times New Roman"/>
          <w:b/>
          <w:color w:val="000000" w:themeColor="text1"/>
        </w:rPr>
      </w:pPr>
    </w:p>
    <w:p w:rsidR="0055411B" w:rsidRPr="00F50093" w:rsidRDefault="0055411B" w:rsidP="0055411B">
      <w:pPr>
        <w:spacing w:after="0"/>
        <w:jc w:val="both"/>
        <w:rPr>
          <w:rFonts w:cs="Times New Roman"/>
          <w:b/>
          <w:color w:val="000000" w:themeColor="text1"/>
        </w:rPr>
      </w:pPr>
      <w:r w:rsidRPr="00F50093">
        <w:rPr>
          <w:rFonts w:cs="Times New Roman"/>
          <w:b/>
          <w:color w:val="000000" w:themeColor="text1"/>
        </w:rPr>
        <w:t xml:space="preserve">Zadanie nr </w:t>
      </w:r>
      <w:r w:rsidR="00C419F1">
        <w:rPr>
          <w:rFonts w:cs="Times New Roman"/>
          <w:b/>
          <w:color w:val="000000" w:themeColor="text1"/>
        </w:rPr>
        <w:t>3</w:t>
      </w:r>
      <w:r w:rsidRPr="00F50093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1830"/>
        <w:gridCol w:w="7362"/>
        <w:gridCol w:w="851"/>
      </w:tblGrid>
      <w:tr w:rsidR="0055411B" w:rsidRPr="003A50A6" w:rsidTr="00F04DCE">
        <w:trPr>
          <w:trHeight w:hRule="exact" w:val="797"/>
        </w:trPr>
        <w:tc>
          <w:tcPr>
            <w:tcW w:w="560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L.p.</w:t>
            </w:r>
          </w:p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55411B" w:rsidRPr="003A50A6" w:rsidRDefault="0055411B" w:rsidP="00F73268">
            <w:pPr>
              <w:rPr>
                <w:sz w:val="20"/>
                <w:szCs w:val="20"/>
              </w:rPr>
            </w:pPr>
          </w:p>
        </w:tc>
        <w:tc>
          <w:tcPr>
            <w:tcW w:w="7362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 xml:space="preserve">Ilość  </w:t>
            </w:r>
          </w:p>
          <w:p w:rsidR="0055411B" w:rsidRPr="003A50A6" w:rsidRDefault="0055411B" w:rsidP="00F73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3A50A6">
              <w:rPr>
                <w:b/>
                <w:sz w:val="20"/>
                <w:szCs w:val="20"/>
              </w:rPr>
              <w:t>pak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5411B" w:rsidRPr="003A50A6" w:rsidTr="00F04DCE">
        <w:tc>
          <w:tcPr>
            <w:tcW w:w="560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5411B" w:rsidRPr="003A50A6" w:rsidRDefault="0055411B" w:rsidP="00D7127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50A6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55411B" w:rsidRPr="003A50A6" w:rsidRDefault="0055411B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55411B" w:rsidRPr="003A50A6" w:rsidRDefault="0055411B" w:rsidP="00F73268">
            <w:pPr>
              <w:rPr>
                <w:rFonts w:cstheme="majorHAnsi"/>
                <w:b/>
                <w:sz w:val="20"/>
                <w:szCs w:val="20"/>
              </w:rPr>
            </w:pPr>
            <w:r w:rsidRPr="003A50A6">
              <w:rPr>
                <w:rFonts w:cs="Calibri Light"/>
                <w:b/>
                <w:sz w:val="20"/>
                <w:szCs w:val="20"/>
              </w:rPr>
              <w:t>URACIL−DNA−GLYCOSYLASE    1 UN/UL</w:t>
            </w:r>
          </w:p>
          <w:p w:rsidR="0055411B" w:rsidRPr="003A50A6" w:rsidRDefault="0055411B" w:rsidP="00F73268">
            <w:pPr>
              <w:rPr>
                <w:sz w:val="20"/>
                <w:szCs w:val="20"/>
              </w:rPr>
            </w:pPr>
          </w:p>
        </w:tc>
        <w:tc>
          <w:tcPr>
            <w:tcW w:w="7362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both"/>
              <w:rPr>
                <w:rFonts w:cstheme="majorHAnsi"/>
                <w:sz w:val="20"/>
                <w:szCs w:val="20"/>
              </w:rPr>
            </w:pPr>
            <w:proofErr w:type="spellStart"/>
            <w:r w:rsidRPr="003A50A6">
              <w:rPr>
                <w:rFonts w:cstheme="majorHAnsi"/>
                <w:sz w:val="20"/>
                <w:szCs w:val="20"/>
              </w:rPr>
              <w:t>Glikozylaza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Uracyl-DNA – nietrwała na ciepło, o stężeniu  1U/µl, oczyszczona chromatograficznie i testowana pod kątem zanieczyszczeniem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endonukleaz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i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egzonukleaz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, rekomendowana do użycia w zestawach typu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Oncomine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™. Wielkość opakowania: 100 jednostek enzymu. Warunki reakcji: 70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mM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Tris-HCl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pH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8,0, 10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mM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NaCl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, 1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mM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EDTA, 100 µg / ml BSA, DNA znakowane 3H-dUTP i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glikozylazę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Uracyl-DNA. Termin ważności: możliwie jak najdłuższy, nie krótszy niż 5 miesięcy.</w:t>
            </w:r>
          </w:p>
          <w:p w:rsidR="0055411B" w:rsidRPr="003A50A6" w:rsidRDefault="0055411B" w:rsidP="00F73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411B" w:rsidRPr="003A50A6" w:rsidRDefault="0055411B" w:rsidP="00F73268">
            <w:pPr>
              <w:jc w:val="center"/>
              <w:rPr>
                <w:sz w:val="20"/>
                <w:szCs w:val="20"/>
              </w:rPr>
            </w:pPr>
          </w:p>
          <w:p w:rsidR="0055411B" w:rsidRPr="003A50A6" w:rsidRDefault="0055411B" w:rsidP="00D71271">
            <w:pPr>
              <w:rPr>
                <w:sz w:val="20"/>
                <w:szCs w:val="20"/>
              </w:rPr>
            </w:pPr>
          </w:p>
          <w:p w:rsidR="0055411B" w:rsidRPr="003A50A6" w:rsidRDefault="0055411B" w:rsidP="00F73268">
            <w:pPr>
              <w:jc w:val="center"/>
              <w:rPr>
                <w:sz w:val="20"/>
                <w:szCs w:val="20"/>
              </w:rPr>
            </w:pPr>
            <w:r w:rsidRPr="003A50A6">
              <w:rPr>
                <w:sz w:val="20"/>
                <w:szCs w:val="20"/>
              </w:rPr>
              <w:t>2</w:t>
            </w:r>
          </w:p>
        </w:tc>
      </w:tr>
    </w:tbl>
    <w:p w:rsidR="00D9173B" w:rsidRDefault="00D9173B" w:rsidP="004C701B">
      <w:pPr>
        <w:spacing w:after="0"/>
        <w:jc w:val="both"/>
        <w:rPr>
          <w:rFonts w:cs="Times New Roman"/>
          <w:b/>
          <w:color w:val="000000" w:themeColor="text1"/>
        </w:rPr>
      </w:pPr>
    </w:p>
    <w:p w:rsidR="004C701B" w:rsidRPr="00F50093" w:rsidRDefault="004C701B" w:rsidP="004C701B">
      <w:pPr>
        <w:spacing w:after="0"/>
        <w:jc w:val="both"/>
        <w:rPr>
          <w:rFonts w:cs="Times New Roman"/>
          <w:b/>
          <w:color w:val="000000" w:themeColor="text1"/>
        </w:rPr>
      </w:pPr>
      <w:r w:rsidRPr="00F50093">
        <w:rPr>
          <w:rFonts w:cs="Times New Roman"/>
          <w:b/>
          <w:color w:val="000000" w:themeColor="text1"/>
        </w:rPr>
        <w:lastRenderedPageBreak/>
        <w:t xml:space="preserve">Zadanie nr </w:t>
      </w:r>
      <w:r w:rsidR="00D9173B" w:rsidRPr="00F50093">
        <w:rPr>
          <w:rFonts w:cs="Times New Roman"/>
          <w:b/>
          <w:color w:val="000000" w:themeColor="text1"/>
        </w:rPr>
        <w:t>4</w:t>
      </w: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67"/>
        <w:gridCol w:w="1814"/>
        <w:gridCol w:w="7371"/>
        <w:gridCol w:w="851"/>
      </w:tblGrid>
      <w:tr w:rsidR="004C701B" w:rsidRPr="00653A9E" w:rsidTr="00F73268">
        <w:trPr>
          <w:trHeight w:hRule="exact" w:val="788"/>
        </w:trPr>
        <w:tc>
          <w:tcPr>
            <w:tcW w:w="567" w:type="dxa"/>
            <w:tcBorders>
              <w:bottom w:val="single" w:sz="4" w:space="0" w:color="auto"/>
            </w:tcBorders>
          </w:tcPr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L.p.</w:t>
            </w:r>
          </w:p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4C701B" w:rsidRPr="00653A9E" w:rsidRDefault="004C701B" w:rsidP="00F7326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</w:p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 xml:space="preserve">Ilość  </w:t>
            </w:r>
          </w:p>
          <w:p w:rsidR="004C701B" w:rsidRPr="00653A9E" w:rsidRDefault="004C701B" w:rsidP="00F73268">
            <w:pPr>
              <w:jc w:val="center"/>
              <w:rPr>
                <w:b/>
                <w:sz w:val="20"/>
                <w:szCs w:val="20"/>
              </w:rPr>
            </w:pPr>
            <w:r w:rsidRPr="00653A9E">
              <w:rPr>
                <w:b/>
                <w:sz w:val="20"/>
                <w:szCs w:val="20"/>
              </w:rPr>
              <w:t>zestaw</w:t>
            </w:r>
          </w:p>
        </w:tc>
      </w:tr>
      <w:tr w:rsidR="004C701B" w:rsidRPr="00653A9E" w:rsidTr="00F73268">
        <w:tc>
          <w:tcPr>
            <w:tcW w:w="567" w:type="dxa"/>
          </w:tcPr>
          <w:p w:rsidR="004C701B" w:rsidRPr="00653A9E" w:rsidRDefault="004C701B" w:rsidP="00F73268">
            <w:pPr>
              <w:jc w:val="center"/>
              <w:rPr>
                <w:sz w:val="20"/>
                <w:szCs w:val="20"/>
              </w:rPr>
            </w:pPr>
          </w:p>
          <w:p w:rsidR="004C701B" w:rsidRPr="00653A9E" w:rsidRDefault="004C701B" w:rsidP="00F73268">
            <w:pPr>
              <w:rPr>
                <w:sz w:val="20"/>
                <w:szCs w:val="20"/>
              </w:rPr>
            </w:pPr>
          </w:p>
          <w:p w:rsidR="004C701B" w:rsidRPr="00653A9E" w:rsidRDefault="004C701B" w:rsidP="00F73268">
            <w:pPr>
              <w:jc w:val="center"/>
              <w:rPr>
                <w:sz w:val="20"/>
                <w:szCs w:val="20"/>
              </w:rPr>
            </w:pPr>
            <w:r w:rsidRPr="00653A9E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4C701B" w:rsidRPr="00653A9E" w:rsidRDefault="004C701B" w:rsidP="00F73268">
            <w:pPr>
              <w:ind w:left="360"/>
              <w:rPr>
                <w:rFonts w:cs="Calibri Light"/>
                <w:b/>
                <w:sz w:val="20"/>
                <w:szCs w:val="20"/>
                <w:lang w:val="en-US"/>
              </w:rPr>
            </w:pPr>
          </w:p>
          <w:p w:rsidR="004C701B" w:rsidRPr="00653A9E" w:rsidRDefault="004C701B" w:rsidP="00F73268">
            <w:pPr>
              <w:ind w:left="360"/>
              <w:rPr>
                <w:rFonts w:cs="Calibri Light"/>
                <w:b/>
                <w:sz w:val="20"/>
                <w:szCs w:val="20"/>
                <w:lang w:val="en-US"/>
              </w:rPr>
            </w:pPr>
          </w:p>
          <w:p w:rsidR="004C701B" w:rsidRPr="00653A9E" w:rsidRDefault="004C701B" w:rsidP="00F73268">
            <w:pPr>
              <w:rPr>
                <w:b/>
                <w:sz w:val="20"/>
                <w:szCs w:val="20"/>
                <w:lang w:val="en-US"/>
              </w:rPr>
            </w:pPr>
            <w:r w:rsidRPr="00653A9E">
              <w:rPr>
                <w:rFonts w:cs="Calibri Light"/>
                <w:b/>
                <w:sz w:val="20"/>
                <w:szCs w:val="20"/>
                <w:lang w:val="en-US"/>
              </w:rPr>
              <w:t>QUBIT DSDNA HS ASSAY KIT, 500</w:t>
            </w:r>
          </w:p>
          <w:p w:rsidR="004C701B" w:rsidRPr="00653A9E" w:rsidRDefault="004C701B" w:rsidP="00F732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4C701B" w:rsidRPr="00653A9E" w:rsidRDefault="004C701B" w:rsidP="00F73268">
            <w:pPr>
              <w:jc w:val="both"/>
              <w:rPr>
                <w:rFonts w:cstheme="majorHAnsi"/>
                <w:sz w:val="20"/>
                <w:szCs w:val="20"/>
              </w:rPr>
            </w:pPr>
            <w:r w:rsidRPr="00653A9E">
              <w:rPr>
                <w:rFonts w:cstheme="majorHAnsi"/>
                <w:sz w:val="20"/>
                <w:szCs w:val="20"/>
              </w:rPr>
              <w:t xml:space="preserve">Zestaw do ilościowego oznaczenia dwuniciowego DNA – wysoce czuły i selektywny, dokładny dla początkowych stężeń próbek od 10 </w:t>
            </w:r>
            <w:proofErr w:type="spellStart"/>
            <w:r w:rsidRPr="00653A9E">
              <w:rPr>
                <w:rFonts w:cstheme="majorHAnsi"/>
                <w:sz w:val="20"/>
                <w:szCs w:val="20"/>
              </w:rPr>
              <w:t>pg</w:t>
            </w:r>
            <w:proofErr w:type="spellEnd"/>
            <w:r w:rsidRPr="00653A9E">
              <w:rPr>
                <w:rFonts w:cstheme="majorHAnsi"/>
                <w:sz w:val="20"/>
                <w:szCs w:val="20"/>
              </w:rPr>
              <w:t xml:space="preserve">/µl do 100 </w:t>
            </w:r>
            <w:proofErr w:type="spellStart"/>
            <w:r w:rsidRPr="00653A9E">
              <w:rPr>
                <w:rFonts w:cstheme="majorHAnsi"/>
                <w:sz w:val="20"/>
                <w:szCs w:val="20"/>
              </w:rPr>
              <w:t>ng</w:t>
            </w:r>
            <w:proofErr w:type="spellEnd"/>
            <w:r w:rsidRPr="00653A9E">
              <w:rPr>
                <w:rFonts w:cstheme="majorHAnsi"/>
                <w:sz w:val="20"/>
                <w:szCs w:val="20"/>
              </w:rPr>
              <w:t>/µl, wystarczający na 500 reakcji oraz kompatybilny z </w:t>
            </w:r>
            <w:proofErr w:type="spellStart"/>
            <w:r w:rsidRPr="00653A9E">
              <w:rPr>
                <w:rFonts w:cstheme="majorHAnsi"/>
                <w:sz w:val="20"/>
                <w:szCs w:val="20"/>
              </w:rPr>
              <w:t>fluorymetrem</w:t>
            </w:r>
            <w:proofErr w:type="spellEnd"/>
            <w:r w:rsidRPr="00653A9E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653A9E">
              <w:rPr>
                <w:rFonts w:cstheme="majorHAnsi"/>
                <w:sz w:val="20"/>
                <w:szCs w:val="20"/>
              </w:rPr>
              <w:t>Qubit</w:t>
            </w:r>
            <w:proofErr w:type="spellEnd"/>
            <w:r w:rsidRPr="00653A9E">
              <w:rPr>
                <w:rFonts w:cstheme="majorHAnsi"/>
                <w:sz w:val="20"/>
                <w:szCs w:val="20"/>
              </w:rPr>
              <w:t>. Zestaw dobrze toleruje typowe zanieczyszczenia, takie jak: sole, wolne nukleotydy, rozpuszczalniki, detergenty lub białka. Skład: odczynnik testowy, bufor do rozcieńczania i wstępnie rozcieńczone standardy DNA. Termin ważności: możliwie jak najdłuższy, nie krótszy niż 5 miesięcy.</w:t>
            </w:r>
          </w:p>
          <w:p w:rsidR="004C701B" w:rsidRPr="00653A9E" w:rsidRDefault="004C701B" w:rsidP="00F73268">
            <w:pPr>
              <w:jc w:val="both"/>
              <w:rPr>
                <w:sz w:val="20"/>
                <w:szCs w:val="20"/>
                <w:lang w:val="en-US"/>
              </w:rPr>
            </w:pPr>
            <w:r w:rsidRPr="00653A9E">
              <w:rPr>
                <w:rFonts w:cstheme="majorHAnsi"/>
                <w:b/>
                <w:sz w:val="20"/>
                <w:szCs w:val="20"/>
              </w:rPr>
              <w:t>Wymagana kompatybilność z urządzeniem -  poz. 3</w:t>
            </w:r>
          </w:p>
        </w:tc>
        <w:tc>
          <w:tcPr>
            <w:tcW w:w="851" w:type="dxa"/>
          </w:tcPr>
          <w:p w:rsidR="004C701B" w:rsidRPr="00653A9E" w:rsidRDefault="004C701B" w:rsidP="00F732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C701B" w:rsidRPr="00653A9E" w:rsidRDefault="004C701B" w:rsidP="00F732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C701B" w:rsidRPr="00653A9E" w:rsidRDefault="004C701B" w:rsidP="00470188">
            <w:pPr>
              <w:jc w:val="center"/>
              <w:rPr>
                <w:sz w:val="20"/>
                <w:szCs w:val="20"/>
                <w:lang w:val="en-US"/>
              </w:rPr>
            </w:pPr>
            <w:r w:rsidRPr="00653A9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AC2B74" w:rsidRDefault="00AC2B74" w:rsidP="0027032B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AC2B74" w:rsidRPr="00F50093" w:rsidRDefault="00D9173B" w:rsidP="0027032B">
      <w:pPr>
        <w:spacing w:after="0"/>
        <w:jc w:val="both"/>
        <w:rPr>
          <w:rFonts w:cs="Times New Roman"/>
          <w:b/>
          <w:color w:val="000000" w:themeColor="text1"/>
        </w:rPr>
      </w:pPr>
      <w:r w:rsidRPr="00F50093">
        <w:rPr>
          <w:rFonts w:cs="Times New Roman"/>
          <w:b/>
          <w:color w:val="000000" w:themeColor="text1"/>
        </w:rPr>
        <w:t xml:space="preserve">Zadanie 5 </w:t>
      </w:r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29"/>
        <w:gridCol w:w="7342"/>
        <w:gridCol w:w="851"/>
      </w:tblGrid>
      <w:tr w:rsidR="0027032B" w:rsidRPr="003A50A6" w:rsidTr="00F04DCE">
        <w:trPr>
          <w:trHeight w:hRule="exact" w:val="779"/>
        </w:trPr>
        <w:tc>
          <w:tcPr>
            <w:tcW w:w="567" w:type="dxa"/>
            <w:tcBorders>
              <w:bottom w:val="single" w:sz="4" w:space="0" w:color="auto"/>
            </w:tcBorders>
          </w:tcPr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L.p.</w:t>
            </w:r>
          </w:p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 xml:space="preserve">Nazwa przedmiotu zamówienia   </w:t>
            </w:r>
          </w:p>
          <w:p w:rsidR="0027032B" w:rsidRPr="003A50A6" w:rsidRDefault="0027032B" w:rsidP="0046316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32B" w:rsidRPr="003A50A6" w:rsidRDefault="0027032B" w:rsidP="00B3170A">
            <w:pPr>
              <w:jc w:val="center"/>
              <w:rPr>
                <w:b/>
                <w:sz w:val="20"/>
                <w:szCs w:val="20"/>
              </w:rPr>
            </w:pPr>
          </w:p>
          <w:p w:rsidR="0027032B" w:rsidRPr="003A50A6" w:rsidRDefault="0027032B" w:rsidP="005641B7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 xml:space="preserve">Ilość </w:t>
            </w:r>
          </w:p>
          <w:p w:rsidR="005641B7" w:rsidRPr="003A50A6" w:rsidRDefault="005641B7" w:rsidP="005641B7">
            <w:pPr>
              <w:jc w:val="center"/>
              <w:rPr>
                <w:b/>
                <w:sz w:val="20"/>
                <w:szCs w:val="20"/>
              </w:rPr>
            </w:pPr>
            <w:r w:rsidRPr="003A50A6">
              <w:rPr>
                <w:b/>
                <w:sz w:val="20"/>
                <w:szCs w:val="20"/>
              </w:rPr>
              <w:t>zestaw</w:t>
            </w:r>
          </w:p>
        </w:tc>
      </w:tr>
      <w:tr w:rsidR="0027032B" w:rsidRPr="003A50A6" w:rsidTr="00F04DCE">
        <w:trPr>
          <w:trHeight w:val="2622"/>
        </w:trPr>
        <w:tc>
          <w:tcPr>
            <w:tcW w:w="567" w:type="dxa"/>
          </w:tcPr>
          <w:p w:rsidR="00607D5B" w:rsidRPr="003A50A6" w:rsidRDefault="00607D5B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87FB1" w:rsidRPr="003A50A6" w:rsidRDefault="00987FB1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87FB1" w:rsidRPr="003A50A6" w:rsidRDefault="00987FB1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87FB1" w:rsidRPr="003A50A6" w:rsidRDefault="00987FB1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87FB1" w:rsidRPr="003A50A6" w:rsidRDefault="00987FB1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7032B" w:rsidRPr="003A50A6" w:rsidRDefault="00111685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50A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7032B" w:rsidRPr="003A50A6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F7504F" w:rsidRPr="003A50A6" w:rsidRDefault="00F7504F" w:rsidP="00295A2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7504F" w:rsidRPr="003A50A6" w:rsidRDefault="00F7504F" w:rsidP="00FF460A">
            <w:pPr>
              <w:rPr>
                <w:rFonts w:cstheme="majorHAnsi"/>
                <w:b/>
                <w:sz w:val="20"/>
                <w:szCs w:val="20"/>
              </w:rPr>
            </w:pPr>
            <w:r w:rsidRPr="003A50A6">
              <w:rPr>
                <w:rFonts w:cs="Calibri Light"/>
                <w:b/>
                <w:sz w:val="20"/>
                <w:szCs w:val="20"/>
              </w:rPr>
              <w:t>ION LIBRARY TQMN QUANTITATION</w:t>
            </w:r>
          </w:p>
          <w:p w:rsidR="0027032B" w:rsidRPr="003A50A6" w:rsidRDefault="0027032B" w:rsidP="00FF460A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27032B" w:rsidRPr="003A50A6" w:rsidRDefault="00F7504F" w:rsidP="005F69AC">
            <w:pPr>
              <w:jc w:val="both"/>
              <w:rPr>
                <w:rFonts w:cstheme="majorHAnsi"/>
                <w:sz w:val="20"/>
                <w:szCs w:val="20"/>
              </w:rPr>
            </w:pPr>
            <w:r w:rsidRPr="003A50A6">
              <w:rPr>
                <w:rFonts w:cstheme="majorHAnsi"/>
                <w:sz w:val="20"/>
                <w:szCs w:val="20"/>
              </w:rPr>
              <w:t xml:space="preserve">Zestaw do dokładnego oznaczania ilościowego danych wejściowych biblioteki NGS w technologii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Torrent</w:t>
            </w:r>
            <w:r w:rsidRPr="003A50A6">
              <w:rPr>
                <w:rFonts w:cstheme="majorHAnsi"/>
                <w:sz w:val="20"/>
                <w:szCs w:val="20"/>
                <w:vertAlign w:val="superscript"/>
              </w:rPr>
              <w:t>TM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w systemie PGM™. Skład: mieszanka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TaqMan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®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qPCR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i wzorzec biblioteki do wykrywania i określania ilościowego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femtomolarnych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ilości bibliotek, przeznaczony na 250 reakcji. Zestaw zawiera zoptymalizowaną mieszankę wzmacniająca bibliotekę jonową, zaadaptowaną kontrolę biblioteki E. Coli DH10B o określonym rozmiarze skonstruowaną przy użyciu zestawu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Fragment Library Kit w celu uzyskania zaadaptowanej biblioteki o wielkości ~ 190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pz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>, zapewniającą niezbędne komponenty do kontroli jakości przy zachowaniu elastyczności dostosowanej do potrzeb laboratorium. Objętość (metryczna): 2,5 ml. Termin ważności: możliwie jak najdłuższy, nie krótszy niż 5 miesięcy.</w:t>
            </w:r>
          </w:p>
          <w:p w:rsidR="00653A9E" w:rsidRPr="003A50A6" w:rsidRDefault="00653A9E" w:rsidP="005F69AC">
            <w:pPr>
              <w:jc w:val="both"/>
              <w:rPr>
                <w:sz w:val="20"/>
                <w:szCs w:val="20"/>
              </w:rPr>
            </w:pPr>
            <w:r w:rsidRPr="003A50A6">
              <w:rPr>
                <w:rFonts w:cstheme="majorHAnsi"/>
                <w:b/>
                <w:sz w:val="20"/>
                <w:szCs w:val="20"/>
              </w:rPr>
              <w:t>Wymagana kompatybilność z urządzeniami:  poz. 1,2</w:t>
            </w:r>
          </w:p>
        </w:tc>
        <w:tc>
          <w:tcPr>
            <w:tcW w:w="851" w:type="dxa"/>
          </w:tcPr>
          <w:p w:rsidR="0027032B" w:rsidRPr="003A50A6" w:rsidRDefault="0027032B" w:rsidP="00B3170A">
            <w:pPr>
              <w:jc w:val="center"/>
              <w:rPr>
                <w:sz w:val="20"/>
                <w:szCs w:val="20"/>
              </w:rPr>
            </w:pPr>
          </w:p>
          <w:p w:rsidR="00E065B4" w:rsidRPr="003A50A6" w:rsidRDefault="00E065B4" w:rsidP="00B3170A">
            <w:pPr>
              <w:jc w:val="center"/>
              <w:rPr>
                <w:sz w:val="20"/>
                <w:szCs w:val="20"/>
              </w:rPr>
            </w:pPr>
          </w:p>
          <w:p w:rsidR="00E065B4" w:rsidRPr="003A50A6" w:rsidRDefault="00E065B4" w:rsidP="00B3170A">
            <w:pPr>
              <w:jc w:val="center"/>
              <w:rPr>
                <w:sz w:val="20"/>
                <w:szCs w:val="20"/>
              </w:rPr>
            </w:pPr>
          </w:p>
          <w:p w:rsidR="00E065B4" w:rsidRPr="003A50A6" w:rsidRDefault="00E065B4" w:rsidP="00B3170A">
            <w:pPr>
              <w:jc w:val="center"/>
              <w:rPr>
                <w:sz w:val="20"/>
                <w:szCs w:val="20"/>
              </w:rPr>
            </w:pPr>
          </w:p>
          <w:p w:rsidR="00E065B4" w:rsidRPr="003A50A6" w:rsidRDefault="00E065B4" w:rsidP="005641B7">
            <w:pPr>
              <w:rPr>
                <w:sz w:val="20"/>
                <w:szCs w:val="20"/>
              </w:rPr>
            </w:pPr>
          </w:p>
          <w:p w:rsidR="00E065B4" w:rsidRPr="003A50A6" w:rsidRDefault="00E065B4" w:rsidP="00B3170A">
            <w:pPr>
              <w:jc w:val="center"/>
              <w:rPr>
                <w:sz w:val="20"/>
                <w:szCs w:val="20"/>
              </w:rPr>
            </w:pPr>
            <w:r w:rsidRPr="003A50A6">
              <w:rPr>
                <w:sz w:val="20"/>
                <w:szCs w:val="20"/>
              </w:rPr>
              <w:t>1</w:t>
            </w:r>
          </w:p>
        </w:tc>
      </w:tr>
      <w:tr w:rsidR="00AC2B74" w:rsidRPr="003A50A6" w:rsidTr="00F04DCE">
        <w:trPr>
          <w:trHeight w:val="2622"/>
        </w:trPr>
        <w:tc>
          <w:tcPr>
            <w:tcW w:w="567" w:type="dxa"/>
          </w:tcPr>
          <w:p w:rsidR="00AC2B74" w:rsidRDefault="00AC2B74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70188" w:rsidRDefault="00470188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70188" w:rsidRDefault="00470188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70188" w:rsidRDefault="00470188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70188" w:rsidRDefault="00470188" w:rsidP="00B317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70188" w:rsidRPr="003A50A6" w:rsidRDefault="00470188" w:rsidP="0047018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14" w:type="dxa"/>
            <w:vAlign w:val="center"/>
          </w:tcPr>
          <w:p w:rsidR="00AC2B74" w:rsidRPr="00653A9E" w:rsidRDefault="00AC2B74" w:rsidP="00AC2B74">
            <w:pPr>
              <w:jc w:val="center"/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653A9E">
              <w:rPr>
                <w:rFonts w:cs="Calibri Light"/>
                <w:b/>
                <w:sz w:val="20"/>
                <w:szCs w:val="20"/>
                <w:lang w:val="en-US"/>
              </w:rPr>
              <w:t>ONCOMINE TML ASSAY MANUAL KIT</w:t>
            </w:r>
          </w:p>
          <w:p w:rsidR="00AC2B74" w:rsidRPr="003A50A6" w:rsidRDefault="00AC2B74" w:rsidP="00FF460A">
            <w:pPr>
              <w:rPr>
                <w:rFonts w:cs="Calibri Light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AC2B74" w:rsidRPr="00AC2B74" w:rsidRDefault="00AC2B74" w:rsidP="00AC2B74">
            <w:pPr>
              <w:jc w:val="both"/>
              <w:rPr>
                <w:rFonts w:cstheme="majorHAnsi"/>
                <w:sz w:val="20"/>
                <w:szCs w:val="20"/>
              </w:rPr>
            </w:pPr>
            <w:r w:rsidRPr="00AC2B74">
              <w:rPr>
                <w:rFonts w:cstheme="majorHAnsi"/>
                <w:sz w:val="20"/>
                <w:szCs w:val="20"/>
              </w:rPr>
              <w:t>Test obciążenia mutacyjnego guza do ukierunkowanego NGS, który zapewnia dokładną ocenę ilościową mutacji somatycznych w celu oceny obciążenia mutacyjnego guza (mutacje/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Mb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). Test wykrywa i odnotowuje warianty somatyczne o niskiej częstotliwości (SNP i INDEL) z 409 genów, obejmujących 1,65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Mb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przestrzeni genomowej, w tym 1,2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Mb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sekwencji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egzonowej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. Zestaw zawiera startery panelu i odczynniki do konstrukcji biblioteki z dwóch puli multipleksowych starterów PCR, wystarczające na 24 próbki FFPE (bez potrzeby dopasowanej normalnej próbki, przy użyciu 10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ng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DNA na pulę starterów), umożliwiając dodatkowo analizę w ciągu około 2,5 dnia. Zestaw jest kompatybilny z technologią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Torrent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>™ z automatycznym przygotowywaniem i ładowaniem chipów (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540 Chip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or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550 Chip) w systemie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Chef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oraz z oprogramowaniem 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Torrent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 xml:space="preserve">™ </w:t>
            </w:r>
            <w:proofErr w:type="spellStart"/>
            <w:r w:rsidRPr="00AC2B74">
              <w:rPr>
                <w:rFonts w:cstheme="majorHAnsi"/>
                <w:sz w:val="20"/>
                <w:szCs w:val="20"/>
              </w:rPr>
              <w:t>Oncomine</w:t>
            </w:r>
            <w:proofErr w:type="spellEnd"/>
            <w:r w:rsidRPr="00AC2B74">
              <w:rPr>
                <w:rFonts w:cstheme="majorHAnsi"/>
                <w:sz w:val="20"/>
                <w:szCs w:val="20"/>
              </w:rPr>
              <w:t>™ Reporter. Termin ważności: możliwie jak najdłuższy, nie krótszy niż 5 miesięcy.</w:t>
            </w:r>
          </w:p>
          <w:p w:rsidR="00AC2B74" w:rsidRPr="003A50A6" w:rsidRDefault="00AC2B74" w:rsidP="00AC2B74">
            <w:pPr>
              <w:jc w:val="both"/>
              <w:rPr>
                <w:rFonts w:cstheme="majorHAnsi"/>
                <w:sz w:val="20"/>
                <w:szCs w:val="20"/>
              </w:rPr>
            </w:pPr>
            <w:r w:rsidRPr="00AC2B74">
              <w:rPr>
                <w:rFonts w:cstheme="majorHAnsi"/>
                <w:b/>
                <w:sz w:val="20"/>
                <w:szCs w:val="20"/>
              </w:rPr>
              <w:t>Wymagana kompatybilność z urządzeniami:  poz. 1,2</w:t>
            </w:r>
          </w:p>
        </w:tc>
        <w:tc>
          <w:tcPr>
            <w:tcW w:w="851" w:type="dxa"/>
          </w:tcPr>
          <w:p w:rsidR="00AC2B74" w:rsidRDefault="00AC2B74" w:rsidP="00B3170A">
            <w:pPr>
              <w:jc w:val="center"/>
              <w:rPr>
                <w:sz w:val="20"/>
                <w:szCs w:val="20"/>
              </w:rPr>
            </w:pPr>
          </w:p>
          <w:p w:rsidR="00AC2B74" w:rsidRDefault="00AC2B74" w:rsidP="00B3170A">
            <w:pPr>
              <w:jc w:val="center"/>
              <w:rPr>
                <w:sz w:val="20"/>
                <w:szCs w:val="20"/>
              </w:rPr>
            </w:pPr>
          </w:p>
          <w:p w:rsidR="00AC2B74" w:rsidRDefault="00AC2B74" w:rsidP="00B3170A">
            <w:pPr>
              <w:jc w:val="center"/>
              <w:rPr>
                <w:sz w:val="20"/>
                <w:szCs w:val="20"/>
              </w:rPr>
            </w:pPr>
          </w:p>
          <w:p w:rsidR="00AC2B74" w:rsidRDefault="00AC2B74" w:rsidP="00B3170A">
            <w:pPr>
              <w:jc w:val="center"/>
              <w:rPr>
                <w:sz w:val="20"/>
                <w:szCs w:val="20"/>
              </w:rPr>
            </w:pPr>
          </w:p>
          <w:p w:rsidR="00AC2B74" w:rsidRDefault="00AC2B74" w:rsidP="00B3170A">
            <w:pPr>
              <w:jc w:val="center"/>
              <w:rPr>
                <w:sz w:val="20"/>
                <w:szCs w:val="20"/>
              </w:rPr>
            </w:pPr>
          </w:p>
          <w:p w:rsidR="00AC2B74" w:rsidRPr="003A50A6" w:rsidRDefault="00AC2B74" w:rsidP="00B3170A">
            <w:pPr>
              <w:jc w:val="center"/>
              <w:rPr>
                <w:sz w:val="20"/>
                <w:szCs w:val="20"/>
              </w:rPr>
            </w:pPr>
            <w:r w:rsidRPr="00653A9E">
              <w:rPr>
                <w:sz w:val="20"/>
                <w:szCs w:val="20"/>
              </w:rPr>
              <w:t>6</w:t>
            </w:r>
          </w:p>
        </w:tc>
      </w:tr>
      <w:tr w:rsidR="00D9173B" w:rsidRPr="003A50A6" w:rsidTr="00F04DCE">
        <w:trPr>
          <w:trHeight w:val="1397"/>
        </w:trPr>
        <w:tc>
          <w:tcPr>
            <w:tcW w:w="567" w:type="dxa"/>
            <w:tcBorders>
              <w:bottom w:val="single" w:sz="4" w:space="0" w:color="auto"/>
            </w:tcBorders>
          </w:tcPr>
          <w:p w:rsidR="00D9173B" w:rsidRPr="003A50A6" w:rsidRDefault="00D9173B" w:rsidP="00F7326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470188" w:rsidP="00F7326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D9173B" w:rsidRPr="003A50A6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173B" w:rsidRPr="003A50A6" w:rsidRDefault="00D9173B" w:rsidP="00F73268">
            <w:pPr>
              <w:spacing w:line="360" w:lineRule="auto"/>
              <w:rPr>
                <w:rFonts w:cstheme="majorHAnsi"/>
                <w:b/>
                <w:sz w:val="20"/>
                <w:szCs w:val="20"/>
                <w:u w:val="single"/>
              </w:rPr>
            </w:pPr>
            <w:r w:rsidRPr="003A50A6">
              <w:rPr>
                <w:rFonts w:cs="Calibri Light"/>
                <w:b/>
                <w:sz w:val="20"/>
                <w:szCs w:val="20"/>
                <w:u w:val="single"/>
              </w:rPr>
              <w:t>ION P1 HI−Q CHE</w:t>
            </w:r>
          </w:p>
          <w:p w:rsidR="00D9173B" w:rsidRPr="003A50A6" w:rsidRDefault="00D9173B" w:rsidP="00F73268">
            <w:pPr>
              <w:rPr>
                <w:sz w:val="20"/>
                <w:szCs w:val="20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D9173B" w:rsidRPr="003A50A6" w:rsidRDefault="00D9173B" w:rsidP="00F73268">
            <w:pPr>
              <w:jc w:val="both"/>
              <w:rPr>
                <w:rFonts w:cstheme="majorHAnsi"/>
                <w:sz w:val="20"/>
                <w:szCs w:val="20"/>
              </w:rPr>
            </w:pPr>
            <w:r w:rsidRPr="003A50A6">
              <w:rPr>
                <w:rFonts w:cstheme="majorHAnsi"/>
                <w:sz w:val="20"/>
                <w:szCs w:val="20"/>
              </w:rPr>
              <w:t xml:space="preserve">Zestaw do przygotowania i ładowania chipów, umożliwiający sekwencjonowanie 200 podstawowych bibliotek w systemie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Chef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™ w ramach przepływu pracy sekwencjonowania w systemie 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Proton ™. Zestaw zawiera gotowe, zapakowane, jednorazowe wkłady z odczynnikami typu plug &amp;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play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do przygotowywania szablonów i chipów umożliwiające zautomatyzowany przebieg pracy przy przetwarzaniu pojedynczych i podwójnych próbek, wystarczające na 8 reakcji. Odczynnik i kody kreskowe próbek współdziałają z systemem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Chef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™. Termin ważności: możliwie jak najdłuższy, nie krótszy niż 5 miesięcy.</w:t>
            </w:r>
          </w:p>
          <w:p w:rsidR="00D9173B" w:rsidRPr="003A50A6" w:rsidRDefault="00D9173B" w:rsidP="00F73268">
            <w:pPr>
              <w:jc w:val="both"/>
              <w:rPr>
                <w:sz w:val="20"/>
                <w:szCs w:val="20"/>
              </w:rPr>
            </w:pPr>
            <w:r w:rsidRPr="003A50A6">
              <w:rPr>
                <w:rFonts w:cstheme="majorHAnsi"/>
                <w:b/>
                <w:sz w:val="20"/>
                <w:szCs w:val="20"/>
              </w:rPr>
              <w:t>Wymagana kompatybilność z urządzeniami:  poz. 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173B" w:rsidRPr="003A50A6" w:rsidRDefault="00D9173B" w:rsidP="00F73268">
            <w:pPr>
              <w:jc w:val="center"/>
              <w:rPr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center"/>
              <w:rPr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center"/>
              <w:rPr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center"/>
              <w:rPr>
                <w:sz w:val="20"/>
                <w:szCs w:val="20"/>
              </w:rPr>
            </w:pPr>
          </w:p>
          <w:p w:rsidR="00D9173B" w:rsidRPr="003A50A6" w:rsidRDefault="00D9173B" w:rsidP="00F73268">
            <w:pPr>
              <w:jc w:val="center"/>
              <w:rPr>
                <w:sz w:val="20"/>
                <w:szCs w:val="20"/>
              </w:rPr>
            </w:pPr>
            <w:r w:rsidRPr="003A50A6">
              <w:rPr>
                <w:sz w:val="20"/>
                <w:szCs w:val="20"/>
              </w:rPr>
              <w:t>5</w:t>
            </w:r>
          </w:p>
        </w:tc>
      </w:tr>
      <w:tr w:rsidR="00D9173B" w:rsidRPr="003A50A6" w:rsidTr="00F04DCE">
        <w:trPr>
          <w:trHeight w:val="2320"/>
        </w:trPr>
        <w:tc>
          <w:tcPr>
            <w:tcW w:w="567" w:type="dxa"/>
            <w:tcBorders>
              <w:bottom w:val="single" w:sz="4" w:space="0" w:color="auto"/>
            </w:tcBorders>
          </w:tcPr>
          <w:p w:rsidR="00D9173B" w:rsidRPr="003A50A6" w:rsidRDefault="00D9173B" w:rsidP="00D9173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D9173B" w:rsidP="00D9173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470188" w:rsidP="00D9173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D9173B" w:rsidRPr="003A50A6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9173B" w:rsidRPr="003A50A6" w:rsidRDefault="00D9173B" w:rsidP="00D9173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D9173B" w:rsidP="00D9173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9173B" w:rsidRPr="003A50A6" w:rsidRDefault="00D9173B" w:rsidP="00D9173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9173B" w:rsidRPr="003A50A6" w:rsidRDefault="00D9173B" w:rsidP="00D9173B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3A50A6">
              <w:rPr>
                <w:rFonts w:cs="Calibri Light"/>
                <w:b/>
                <w:sz w:val="20"/>
                <w:szCs w:val="20"/>
                <w:lang w:val="en-US"/>
              </w:rPr>
              <w:t>ION PI CHIP KIT V3 8 PACK</w:t>
            </w:r>
          </w:p>
          <w:p w:rsidR="00D9173B" w:rsidRPr="003A50A6" w:rsidRDefault="00D9173B" w:rsidP="00D917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D9173B" w:rsidRPr="003A50A6" w:rsidRDefault="00D9173B" w:rsidP="00D9173B">
            <w:pPr>
              <w:jc w:val="both"/>
              <w:rPr>
                <w:rFonts w:cstheme="majorHAnsi"/>
                <w:sz w:val="20"/>
                <w:szCs w:val="20"/>
              </w:rPr>
            </w:pPr>
            <w:r w:rsidRPr="003A50A6">
              <w:rPr>
                <w:rFonts w:cstheme="majorHAnsi"/>
                <w:sz w:val="20"/>
                <w:szCs w:val="20"/>
              </w:rPr>
              <w:t xml:space="preserve">Zestaw 8 chipów z kodem kreskowym do śledzenia i sekwencjonowania próbek w systemie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Ion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Proton ™, kompatybilny z w/w zestawem do przygotowania i ładowania chipów, pozwalający na wykonywanie 60-80 milionów odczytów na chip. Zestaw umożliwia uproszczony przebieg pracy sekwencjonowania z usunięciem etapów przygotowania chipa, skracając czas wykonywania czynności o około 45. Dodatkowo  posiada 10 </w:t>
            </w:r>
            <w:proofErr w:type="spellStart"/>
            <w:r w:rsidRPr="003A50A6">
              <w:rPr>
                <w:rFonts w:cstheme="majorHAnsi"/>
                <w:sz w:val="20"/>
                <w:szCs w:val="20"/>
              </w:rPr>
              <w:t>Gb</w:t>
            </w:r>
            <w:proofErr w:type="spellEnd"/>
            <w:r w:rsidRPr="003A50A6">
              <w:rPr>
                <w:rFonts w:cstheme="majorHAnsi"/>
                <w:sz w:val="20"/>
                <w:szCs w:val="20"/>
              </w:rPr>
              <w:t xml:space="preserve"> danych sekwencyjnych z krótkim czasem działania wynoszącym zazwyczaj zaledwie 2-4 godziny.  Termin ważności: możliwie jak najdłuższy, nie krótszy niż 5 miesięcy.</w:t>
            </w:r>
          </w:p>
          <w:p w:rsidR="00D9173B" w:rsidRPr="003A50A6" w:rsidRDefault="00D9173B" w:rsidP="00D9173B">
            <w:pPr>
              <w:rPr>
                <w:sz w:val="20"/>
                <w:szCs w:val="20"/>
                <w:lang w:val="en-US"/>
              </w:rPr>
            </w:pPr>
            <w:r w:rsidRPr="003A50A6">
              <w:rPr>
                <w:rFonts w:cstheme="majorHAnsi"/>
                <w:b/>
                <w:sz w:val="20"/>
                <w:szCs w:val="20"/>
              </w:rPr>
              <w:t>Wymagana kompatybilność z urządzeniami:  poz. 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173B" w:rsidRPr="003A50A6" w:rsidRDefault="00D9173B" w:rsidP="00D917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73B" w:rsidRPr="003A50A6" w:rsidRDefault="00D9173B" w:rsidP="00D917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73B" w:rsidRPr="003A50A6" w:rsidRDefault="00D9173B" w:rsidP="00D917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73B" w:rsidRPr="003A50A6" w:rsidRDefault="00D9173B" w:rsidP="00D917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73B" w:rsidRPr="003A50A6" w:rsidRDefault="00D9173B" w:rsidP="00D917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73B" w:rsidRPr="003A50A6" w:rsidRDefault="00D9173B" w:rsidP="00D9173B">
            <w:pPr>
              <w:jc w:val="center"/>
              <w:rPr>
                <w:sz w:val="20"/>
                <w:szCs w:val="20"/>
                <w:lang w:val="en-US"/>
              </w:rPr>
            </w:pPr>
            <w:r w:rsidRPr="003A50A6"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F7504F" w:rsidRPr="003A50A6" w:rsidRDefault="00F7504F" w:rsidP="00372671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AB0F7A" w:rsidRDefault="00AB0F7A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9173B" w:rsidRPr="003A50A6" w:rsidRDefault="00D9173B" w:rsidP="00372671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sectPr w:rsidR="00D9173B" w:rsidRPr="003A50A6" w:rsidSect="00041BE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13" w:rsidRDefault="00044D13" w:rsidP="0068422C">
      <w:pPr>
        <w:spacing w:after="0" w:line="240" w:lineRule="auto"/>
      </w:pPr>
      <w:r>
        <w:separator/>
      </w:r>
    </w:p>
  </w:endnote>
  <w:endnote w:type="continuationSeparator" w:id="0">
    <w:p w:rsidR="00044D13" w:rsidRDefault="00044D13" w:rsidP="006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 w:rsidP="00C971E3">
    <w:pPr>
      <w:pStyle w:val="Stopka"/>
      <w:jc w:val="center"/>
    </w:pPr>
  </w:p>
  <w:p w:rsidR="00111DFA" w:rsidRDefault="00111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13" w:rsidRDefault="00044D13" w:rsidP="0068422C">
      <w:pPr>
        <w:spacing w:after="0" w:line="240" w:lineRule="auto"/>
      </w:pPr>
      <w:r>
        <w:separator/>
      </w:r>
    </w:p>
  </w:footnote>
  <w:footnote w:type="continuationSeparator" w:id="0">
    <w:p w:rsidR="00044D13" w:rsidRDefault="00044D13" w:rsidP="0068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EE8"/>
    <w:multiLevelType w:val="multilevel"/>
    <w:tmpl w:val="54662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1C6B69"/>
    <w:multiLevelType w:val="hybridMultilevel"/>
    <w:tmpl w:val="EF66D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520"/>
    <w:multiLevelType w:val="hybridMultilevel"/>
    <w:tmpl w:val="53E4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E7C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AC777B"/>
    <w:multiLevelType w:val="hybridMultilevel"/>
    <w:tmpl w:val="04C42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87A"/>
    <w:multiLevelType w:val="hybridMultilevel"/>
    <w:tmpl w:val="81E46D24"/>
    <w:lvl w:ilvl="0" w:tplc="0BC4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1E1E"/>
    <w:multiLevelType w:val="hybridMultilevel"/>
    <w:tmpl w:val="B366CB8E"/>
    <w:lvl w:ilvl="0" w:tplc="D6AAD85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DD93F3B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26C0B"/>
    <w:multiLevelType w:val="hybridMultilevel"/>
    <w:tmpl w:val="5DF86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7BB6"/>
    <w:multiLevelType w:val="hybridMultilevel"/>
    <w:tmpl w:val="9DCAE0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254E9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2A49C2"/>
    <w:multiLevelType w:val="hybridMultilevel"/>
    <w:tmpl w:val="A5A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446B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064101"/>
    <w:multiLevelType w:val="hybridMultilevel"/>
    <w:tmpl w:val="E666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D780E"/>
    <w:multiLevelType w:val="hybridMultilevel"/>
    <w:tmpl w:val="143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F1095"/>
    <w:multiLevelType w:val="hybridMultilevel"/>
    <w:tmpl w:val="C5F6E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C2098F"/>
    <w:multiLevelType w:val="hybridMultilevel"/>
    <w:tmpl w:val="A2B0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37B38"/>
    <w:multiLevelType w:val="hybridMultilevel"/>
    <w:tmpl w:val="D42E8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13977"/>
    <w:multiLevelType w:val="hybridMultilevel"/>
    <w:tmpl w:val="B1BE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7D3E"/>
    <w:multiLevelType w:val="hybridMultilevel"/>
    <w:tmpl w:val="32EE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52749"/>
    <w:multiLevelType w:val="hybridMultilevel"/>
    <w:tmpl w:val="BE82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E0A16"/>
    <w:multiLevelType w:val="hybridMultilevel"/>
    <w:tmpl w:val="202E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0B3"/>
    <w:multiLevelType w:val="hybridMultilevel"/>
    <w:tmpl w:val="558A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174CDC"/>
    <w:multiLevelType w:val="hybridMultilevel"/>
    <w:tmpl w:val="64ACAD96"/>
    <w:lvl w:ilvl="0" w:tplc="7390C26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402EFB"/>
    <w:multiLevelType w:val="hybridMultilevel"/>
    <w:tmpl w:val="205C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574D"/>
    <w:multiLevelType w:val="hybridMultilevel"/>
    <w:tmpl w:val="515A5D3A"/>
    <w:lvl w:ilvl="0" w:tplc="7CD2FDA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BE3EC1"/>
    <w:multiLevelType w:val="hybridMultilevel"/>
    <w:tmpl w:val="4688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06C4A"/>
    <w:multiLevelType w:val="hybridMultilevel"/>
    <w:tmpl w:val="1116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59C76F8"/>
    <w:multiLevelType w:val="hybridMultilevel"/>
    <w:tmpl w:val="CEA8B2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32123"/>
    <w:multiLevelType w:val="hybridMultilevel"/>
    <w:tmpl w:val="EE88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96A22"/>
    <w:multiLevelType w:val="hybridMultilevel"/>
    <w:tmpl w:val="490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62BD"/>
    <w:multiLevelType w:val="hybridMultilevel"/>
    <w:tmpl w:val="19CC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90B31"/>
    <w:multiLevelType w:val="hybridMultilevel"/>
    <w:tmpl w:val="27C40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1287A"/>
    <w:multiLevelType w:val="hybridMultilevel"/>
    <w:tmpl w:val="157ECC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D9205A"/>
    <w:multiLevelType w:val="hybridMultilevel"/>
    <w:tmpl w:val="BDB8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57B6A"/>
    <w:multiLevelType w:val="hybridMultilevel"/>
    <w:tmpl w:val="C5E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A242B"/>
    <w:multiLevelType w:val="hybridMultilevel"/>
    <w:tmpl w:val="7E84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A0C64"/>
    <w:multiLevelType w:val="hybridMultilevel"/>
    <w:tmpl w:val="24E2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7"/>
  </w:num>
  <w:num w:numId="4">
    <w:abstractNumId w:val="0"/>
  </w:num>
  <w:num w:numId="5">
    <w:abstractNumId w:val="6"/>
  </w:num>
  <w:num w:numId="6">
    <w:abstractNumId w:val="30"/>
  </w:num>
  <w:num w:numId="7">
    <w:abstractNumId w:val="36"/>
  </w:num>
  <w:num w:numId="8">
    <w:abstractNumId w:val="14"/>
  </w:num>
  <w:num w:numId="9">
    <w:abstractNumId w:val="3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21"/>
  </w:num>
  <w:num w:numId="16">
    <w:abstractNumId w:val="16"/>
  </w:num>
  <w:num w:numId="17">
    <w:abstractNumId w:val="24"/>
  </w:num>
  <w:num w:numId="18">
    <w:abstractNumId w:val="18"/>
  </w:num>
  <w:num w:numId="19">
    <w:abstractNumId w:val="37"/>
  </w:num>
  <w:num w:numId="20">
    <w:abstractNumId w:val="15"/>
  </w:num>
  <w:num w:numId="21">
    <w:abstractNumId w:val="32"/>
  </w:num>
  <w:num w:numId="22">
    <w:abstractNumId w:val="22"/>
  </w:num>
  <w:num w:numId="23">
    <w:abstractNumId w:val="26"/>
  </w:num>
  <w:num w:numId="24">
    <w:abstractNumId w:val="13"/>
  </w:num>
  <w:num w:numId="25">
    <w:abstractNumId w:val="29"/>
  </w:num>
  <w:num w:numId="26">
    <w:abstractNumId w:val="12"/>
  </w:num>
  <w:num w:numId="27">
    <w:abstractNumId w:val="35"/>
  </w:num>
  <w:num w:numId="28">
    <w:abstractNumId w:val="28"/>
  </w:num>
  <w:num w:numId="29">
    <w:abstractNumId w:val="4"/>
  </w:num>
  <w:num w:numId="30">
    <w:abstractNumId w:val="17"/>
  </w:num>
  <w:num w:numId="31">
    <w:abstractNumId w:val="23"/>
  </w:num>
  <w:num w:numId="32">
    <w:abstractNumId w:val="5"/>
  </w:num>
  <w:num w:numId="33">
    <w:abstractNumId w:val="25"/>
  </w:num>
  <w:num w:numId="34">
    <w:abstractNumId w:val="8"/>
  </w:num>
  <w:num w:numId="35">
    <w:abstractNumId w:val="33"/>
  </w:num>
  <w:num w:numId="36">
    <w:abstractNumId w:val="19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53"/>
    <w:rsid w:val="00006F33"/>
    <w:rsid w:val="000126E8"/>
    <w:rsid w:val="00022055"/>
    <w:rsid w:val="0003027C"/>
    <w:rsid w:val="00037918"/>
    <w:rsid w:val="00041BE1"/>
    <w:rsid w:val="00044D13"/>
    <w:rsid w:val="0004735D"/>
    <w:rsid w:val="000629C3"/>
    <w:rsid w:val="00071A3A"/>
    <w:rsid w:val="00071A75"/>
    <w:rsid w:val="0008314B"/>
    <w:rsid w:val="00092032"/>
    <w:rsid w:val="000A36C0"/>
    <w:rsid w:val="000A7FE1"/>
    <w:rsid w:val="000C6457"/>
    <w:rsid w:val="000F4FF5"/>
    <w:rsid w:val="0011112E"/>
    <w:rsid w:val="00111685"/>
    <w:rsid w:val="00111DFA"/>
    <w:rsid w:val="00124331"/>
    <w:rsid w:val="001304F5"/>
    <w:rsid w:val="00131A8D"/>
    <w:rsid w:val="00155CB0"/>
    <w:rsid w:val="00157CC6"/>
    <w:rsid w:val="0016720C"/>
    <w:rsid w:val="001736B2"/>
    <w:rsid w:val="00183D71"/>
    <w:rsid w:val="001851B9"/>
    <w:rsid w:val="00185B64"/>
    <w:rsid w:val="001A1F1A"/>
    <w:rsid w:val="001A1F8B"/>
    <w:rsid w:val="001B493B"/>
    <w:rsid w:val="001C22B0"/>
    <w:rsid w:val="001D2FA5"/>
    <w:rsid w:val="001D555D"/>
    <w:rsid w:val="001E44CD"/>
    <w:rsid w:val="001F0D4C"/>
    <w:rsid w:val="00200FDB"/>
    <w:rsid w:val="002010E9"/>
    <w:rsid w:val="00203E13"/>
    <w:rsid w:val="00210653"/>
    <w:rsid w:val="0021588E"/>
    <w:rsid w:val="00217506"/>
    <w:rsid w:val="00220F83"/>
    <w:rsid w:val="002235F1"/>
    <w:rsid w:val="00224196"/>
    <w:rsid w:val="00243238"/>
    <w:rsid w:val="00244680"/>
    <w:rsid w:val="002462EE"/>
    <w:rsid w:val="002478A9"/>
    <w:rsid w:val="002565A6"/>
    <w:rsid w:val="002610D8"/>
    <w:rsid w:val="00263FDC"/>
    <w:rsid w:val="0027032B"/>
    <w:rsid w:val="00271DBB"/>
    <w:rsid w:val="00275810"/>
    <w:rsid w:val="00293AEC"/>
    <w:rsid w:val="00295A27"/>
    <w:rsid w:val="002A6950"/>
    <w:rsid w:val="002C2C5F"/>
    <w:rsid w:val="002D00C8"/>
    <w:rsid w:val="002D5EC6"/>
    <w:rsid w:val="002E566F"/>
    <w:rsid w:val="002F3EE3"/>
    <w:rsid w:val="00301610"/>
    <w:rsid w:val="0030205C"/>
    <w:rsid w:val="00305D33"/>
    <w:rsid w:val="00306D05"/>
    <w:rsid w:val="00311FD1"/>
    <w:rsid w:val="00312F7D"/>
    <w:rsid w:val="00317EF6"/>
    <w:rsid w:val="00321CFA"/>
    <w:rsid w:val="00351A8E"/>
    <w:rsid w:val="003540F7"/>
    <w:rsid w:val="00372671"/>
    <w:rsid w:val="003877E1"/>
    <w:rsid w:val="003A21FA"/>
    <w:rsid w:val="003A50A6"/>
    <w:rsid w:val="003C7CA3"/>
    <w:rsid w:val="003E1C01"/>
    <w:rsid w:val="003E4BF8"/>
    <w:rsid w:val="003F09EE"/>
    <w:rsid w:val="003F1206"/>
    <w:rsid w:val="00402EE9"/>
    <w:rsid w:val="00405EA0"/>
    <w:rsid w:val="00416E5F"/>
    <w:rsid w:val="0042491D"/>
    <w:rsid w:val="00426519"/>
    <w:rsid w:val="00433D74"/>
    <w:rsid w:val="00444F59"/>
    <w:rsid w:val="00463161"/>
    <w:rsid w:val="00463315"/>
    <w:rsid w:val="00470188"/>
    <w:rsid w:val="004729D3"/>
    <w:rsid w:val="00477481"/>
    <w:rsid w:val="00483866"/>
    <w:rsid w:val="00485284"/>
    <w:rsid w:val="00485F51"/>
    <w:rsid w:val="00490C45"/>
    <w:rsid w:val="004C701B"/>
    <w:rsid w:val="004D05A9"/>
    <w:rsid w:val="004E47D9"/>
    <w:rsid w:val="004E6C0D"/>
    <w:rsid w:val="005119C9"/>
    <w:rsid w:val="005201CA"/>
    <w:rsid w:val="00530FBB"/>
    <w:rsid w:val="00540D6C"/>
    <w:rsid w:val="00546F35"/>
    <w:rsid w:val="0055411B"/>
    <w:rsid w:val="00564171"/>
    <w:rsid w:val="005641B7"/>
    <w:rsid w:val="0057533F"/>
    <w:rsid w:val="0059506D"/>
    <w:rsid w:val="005D7181"/>
    <w:rsid w:val="005F23A8"/>
    <w:rsid w:val="005F69AC"/>
    <w:rsid w:val="00606883"/>
    <w:rsid w:val="00607D5B"/>
    <w:rsid w:val="00610B7A"/>
    <w:rsid w:val="00611097"/>
    <w:rsid w:val="00631349"/>
    <w:rsid w:val="00641FB0"/>
    <w:rsid w:val="006532F2"/>
    <w:rsid w:val="00653A9E"/>
    <w:rsid w:val="00671E8E"/>
    <w:rsid w:val="00677601"/>
    <w:rsid w:val="0068422C"/>
    <w:rsid w:val="006842E8"/>
    <w:rsid w:val="006853FB"/>
    <w:rsid w:val="006B303A"/>
    <w:rsid w:val="006B514E"/>
    <w:rsid w:val="006C2C30"/>
    <w:rsid w:val="006D2777"/>
    <w:rsid w:val="006D3265"/>
    <w:rsid w:val="006E32EE"/>
    <w:rsid w:val="006F18C3"/>
    <w:rsid w:val="006F250F"/>
    <w:rsid w:val="006F445B"/>
    <w:rsid w:val="006F7362"/>
    <w:rsid w:val="007046F4"/>
    <w:rsid w:val="00720150"/>
    <w:rsid w:val="0072548E"/>
    <w:rsid w:val="00732524"/>
    <w:rsid w:val="00744AAB"/>
    <w:rsid w:val="007531A5"/>
    <w:rsid w:val="00766C26"/>
    <w:rsid w:val="00773357"/>
    <w:rsid w:val="0077445C"/>
    <w:rsid w:val="00786323"/>
    <w:rsid w:val="0079675E"/>
    <w:rsid w:val="007C2958"/>
    <w:rsid w:val="007C7155"/>
    <w:rsid w:val="007E312D"/>
    <w:rsid w:val="007E7F93"/>
    <w:rsid w:val="007F04EF"/>
    <w:rsid w:val="008047AD"/>
    <w:rsid w:val="00804FB5"/>
    <w:rsid w:val="00815598"/>
    <w:rsid w:val="00823267"/>
    <w:rsid w:val="00830F7A"/>
    <w:rsid w:val="00863A96"/>
    <w:rsid w:val="00867994"/>
    <w:rsid w:val="0088389A"/>
    <w:rsid w:val="008963C3"/>
    <w:rsid w:val="008C0C57"/>
    <w:rsid w:val="008C1AB0"/>
    <w:rsid w:val="008D0031"/>
    <w:rsid w:val="008D4B18"/>
    <w:rsid w:val="008F4D5D"/>
    <w:rsid w:val="0090324F"/>
    <w:rsid w:val="00920F81"/>
    <w:rsid w:val="00923FB0"/>
    <w:rsid w:val="00924B07"/>
    <w:rsid w:val="00926A0E"/>
    <w:rsid w:val="00941063"/>
    <w:rsid w:val="00960C39"/>
    <w:rsid w:val="009730F7"/>
    <w:rsid w:val="00973B62"/>
    <w:rsid w:val="00983E43"/>
    <w:rsid w:val="00987FB1"/>
    <w:rsid w:val="00990FD9"/>
    <w:rsid w:val="00992C58"/>
    <w:rsid w:val="00995C8C"/>
    <w:rsid w:val="009A1C49"/>
    <w:rsid w:val="009A5243"/>
    <w:rsid w:val="009A6F8A"/>
    <w:rsid w:val="009B11ED"/>
    <w:rsid w:val="009C7CFF"/>
    <w:rsid w:val="009D1BCC"/>
    <w:rsid w:val="009E1D4C"/>
    <w:rsid w:val="009E37EB"/>
    <w:rsid w:val="00A0292E"/>
    <w:rsid w:val="00A03C79"/>
    <w:rsid w:val="00A12333"/>
    <w:rsid w:val="00A17683"/>
    <w:rsid w:val="00A47F78"/>
    <w:rsid w:val="00A5122F"/>
    <w:rsid w:val="00A675CB"/>
    <w:rsid w:val="00A73D50"/>
    <w:rsid w:val="00A97939"/>
    <w:rsid w:val="00AB0F7A"/>
    <w:rsid w:val="00AB6A70"/>
    <w:rsid w:val="00AC2B74"/>
    <w:rsid w:val="00AD1B3B"/>
    <w:rsid w:val="00AD200E"/>
    <w:rsid w:val="00AE5296"/>
    <w:rsid w:val="00B005D5"/>
    <w:rsid w:val="00B06A5D"/>
    <w:rsid w:val="00B102DF"/>
    <w:rsid w:val="00B15417"/>
    <w:rsid w:val="00B167AC"/>
    <w:rsid w:val="00B6280F"/>
    <w:rsid w:val="00B654A8"/>
    <w:rsid w:val="00B82893"/>
    <w:rsid w:val="00B83C48"/>
    <w:rsid w:val="00BA015D"/>
    <w:rsid w:val="00BA0299"/>
    <w:rsid w:val="00BB3E0E"/>
    <w:rsid w:val="00BD2223"/>
    <w:rsid w:val="00BF1127"/>
    <w:rsid w:val="00C34DA9"/>
    <w:rsid w:val="00C419F1"/>
    <w:rsid w:val="00C474C9"/>
    <w:rsid w:val="00C5322D"/>
    <w:rsid w:val="00C72F71"/>
    <w:rsid w:val="00C84C17"/>
    <w:rsid w:val="00C9526A"/>
    <w:rsid w:val="00C971E3"/>
    <w:rsid w:val="00CA23A4"/>
    <w:rsid w:val="00CB2E41"/>
    <w:rsid w:val="00CC5FC2"/>
    <w:rsid w:val="00CD76E7"/>
    <w:rsid w:val="00CE1701"/>
    <w:rsid w:val="00CE1F47"/>
    <w:rsid w:val="00D16C03"/>
    <w:rsid w:val="00D16C4A"/>
    <w:rsid w:val="00D2165B"/>
    <w:rsid w:val="00D37111"/>
    <w:rsid w:val="00D50D0E"/>
    <w:rsid w:val="00D51ED1"/>
    <w:rsid w:val="00D53CCC"/>
    <w:rsid w:val="00D71271"/>
    <w:rsid w:val="00D912E5"/>
    <w:rsid w:val="00D9173B"/>
    <w:rsid w:val="00D927B5"/>
    <w:rsid w:val="00DA7B9F"/>
    <w:rsid w:val="00DC1F8F"/>
    <w:rsid w:val="00DF0AAA"/>
    <w:rsid w:val="00E00CB1"/>
    <w:rsid w:val="00E00EA0"/>
    <w:rsid w:val="00E065B4"/>
    <w:rsid w:val="00E27CF4"/>
    <w:rsid w:val="00E35559"/>
    <w:rsid w:val="00E42E6E"/>
    <w:rsid w:val="00E73BE8"/>
    <w:rsid w:val="00E85DFC"/>
    <w:rsid w:val="00EB3063"/>
    <w:rsid w:val="00EB375F"/>
    <w:rsid w:val="00EB75ED"/>
    <w:rsid w:val="00ED1432"/>
    <w:rsid w:val="00EE094E"/>
    <w:rsid w:val="00EE369B"/>
    <w:rsid w:val="00EF1734"/>
    <w:rsid w:val="00EF6756"/>
    <w:rsid w:val="00F01195"/>
    <w:rsid w:val="00F01F22"/>
    <w:rsid w:val="00F04DCE"/>
    <w:rsid w:val="00F07784"/>
    <w:rsid w:val="00F173B6"/>
    <w:rsid w:val="00F221B6"/>
    <w:rsid w:val="00F316FF"/>
    <w:rsid w:val="00F40E2A"/>
    <w:rsid w:val="00F50093"/>
    <w:rsid w:val="00F73FF9"/>
    <w:rsid w:val="00F7504F"/>
    <w:rsid w:val="00F82EBB"/>
    <w:rsid w:val="00F92F93"/>
    <w:rsid w:val="00FA12EE"/>
    <w:rsid w:val="00FB13BD"/>
    <w:rsid w:val="00FB1EF0"/>
    <w:rsid w:val="00FB264A"/>
    <w:rsid w:val="00FC2CBC"/>
    <w:rsid w:val="00FD7FE0"/>
    <w:rsid w:val="00FE216E"/>
    <w:rsid w:val="00FE2A2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15DA-CB6E-46FC-B614-51AB90D4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ED"/>
  </w:style>
  <w:style w:type="paragraph" w:styleId="Nagwek1">
    <w:name w:val="heading 1"/>
    <w:basedOn w:val="Normalny"/>
    <w:next w:val="Normalny"/>
    <w:link w:val="Nagwek1Znak"/>
    <w:uiPriority w:val="9"/>
    <w:qFormat/>
    <w:rsid w:val="002E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74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E4BF8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2C"/>
  </w:style>
  <w:style w:type="paragraph" w:styleId="Stopka">
    <w:name w:val="footer"/>
    <w:basedOn w:val="Normalny"/>
    <w:link w:val="Stopka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4680"/>
  </w:style>
  <w:style w:type="paragraph" w:customStyle="1" w:styleId="Default">
    <w:name w:val="Default"/>
    <w:rsid w:val="006E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1E8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C14B-1C45-4026-A4AF-CC842C0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Cedzyńska</dc:creator>
  <cp:lastModifiedBy>Beata Dymek</cp:lastModifiedBy>
  <cp:revision>138</cp:revision>
  <cp:lastPrinted>2021-01-26T13:56:00Z</cp:lastPrinted>
  <dcterms:created xsi:type="dcterms:W3CDTF">2020-06-01T12:24:00Z</dcterms:created>
  <dcterms:modified xsi:type="dcterms:W3CDTF">2021-01-29T06:49:00Z</dcterms:modified>
</cp:coreProperties>
</file>